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3E25D" w14:textId="284B2910" w:rsidR="002A2027" w:rsidRDefault="00E914E3" w:rsidP="00311A35">
      <w:pPr>
        <w:pStyle w:val="NormalWeb"/>
      </w:pPr>
      <w:bookmarkStart w:id="0" w:name="_GoBack"/>
      <w:bookmarkEnd w:id="0"/>
      <w:r>
        <w:t>JOHN V. WINTERS</w:t>
      </w:r>
    </w:p>
    <w:p w14:paraId="42A8C8A1" w14:textId="37C71C87" w:rsidR="00E914E3" w:rsidRDefault="002A2027" w:rsidP="00311A35">
      <w:pPr>
        <w:pStyle w:val="NormalWeb"/>
      </w:pPr>
      <w:r>
        <w:t xml:space="preserve">Dr. </w:t>
      </w:r>
      <w:r w:rsidR="00E914E3">
        <w:t xml:space="preserve">John </w:t>
      </w:r>
      <w:r w:rsidR="00B308B1">
        <w:t xml:space="preserve">V. </w:t>
      </w:r>
      <w:r w:rsidR="00E914E3">
        <w:t xml:space="preserve">Winters is </w:t>
      </w:r>
      <w:r>
        <w:t>the 201</w:t>
      </w:r>
      <w:r w:rsidR="00E914E3">
        <w:t>8</w:t>
      </w:r>
      <w:r>
        <w:t xml:space="preserve"> recipient of the </w:t>
      </w:r>
      <w:r w:rsidR="00E914E3">
        <w:t>Geoffrey J.D. Hewings</w:t>
      </w:r>
      <w:r>
        <w:t xml:space="preserve"> Award for </w:t>
      </w:r>
      <w:r w:rsidR="00E914E3">
        <w:t xml:space="preserve">distinguished scholarly contributions by a PhD graduate </w:t>
      </w:r>
      <w:r w:rsidR="00965882">
        <w:t>within</w:t>
      </w:r>
      <w:r w:rsidR="00E914E3">
        <w:t xml:space="preserve"> the last ten years.   </w:t>
      </w:r>
    </w:p>
    <w:p w14:paraId="4FE6FF1F" w14:textId="7D7DA31D" w:rsidR="0088161F" w:rsidRDefault="00E914E3" w:rsidP="00311A35">
      <w:pPr>
        <w:pStyle w:val="NormalWeb"/>
      </w:pPr>
      <w:r>
        <w:t>John Winters is Associate Professor of Economics in the Department of Economics at Iowa State University</w:t>
      </w:r>
      <w:r w:rsidR="00956B9B">
        <w:t>, a Research Fellow with the Institute of Labor Economics and Fellow of Global Labor Organization</w:t>
      </w:r>
      <w:r>
        <w:t>. Past places of employment include Oklahoma State University</w:t>
      </w:r>
      <w:r w:rsidR="00DA1CCE">
        <w:t>,</w:t>
      </w:r>
      <w:r w:rsidR="00311A35">
        <w:t xml:space="preserve"> U</w:t>
      </w:r>
      <w:r>
        <w:t>niversity of Cincinnati</w:t>
      </w:r>
      <w:r w:rsidR="00DA1CCE">
        <w:t xml:space="preserve"> and Auburn University</w:t>
      </w:r>
      <w:r>
        <w:t xml:space="preserve">. He graduated from Georgia State </w:t>
      </w:r>
      <w:r w:rsidR="00A0058B">
        <w:t xml:space="preserve">University </w:t>
      </w:r>
      <w:r>
        <w:t xml:space="preserve">in 2009 with a doctorate in economics. </w:t>
      </w:r>
      <w:r w:rsidR="0059799D">
        <w:t xml:space="preserve">He </w:t>
      </w:r>
      <w:r w:rsidR="00717049">
        <w:t xml:space="preserve">has </w:t>
      </w:r>
      <w:r w:rsidR="0059799D">
        <w:t xml:space="preserve">served </w:t>
      </w:r>
      <w:r w:rsidR="00402EC9">
        <w:t>on the executive council of the Southern Regional Science Association</w:t>
      </w:r>
      <w:r w:rsidR="00717049">
        <w:t xml:space="preserve"> and s</w:t>
      </w:r>
      <w:r>
        <w:t xml:space="preserve">erves on the editorial boards of </w:t>
      </w:r>
      <w:r w:rsidRPr="00E914E3">
        <w:rPr>
          <w:i/>
        </w:rPr>
        <w:t>Growth and Change</w:t>
      </w:r>
      <w:r>
        <w:t xml:space="preserve">, </w:t>
      </w:r>
      <w:r w:rsidRPr="00E914E3">
        <w:rPr>
          <w:i/>
        </w:rPr>
        <w:t>Journal of Regional Science</w:t>
      </w:r>
      <w:r>
        <w:t xml:space="preserve">, </w:t>
      </w:r>
      <w:r w:rsidRPr="00E914E3">
        <w:rPr>
          <w:i/>
        </w:rPr>
        <w:t>Research in Higher Education</w:t>
      </w:r>
      <w:r>
        <w:t xml:space="preserve"> and </w:t>
      </w:r>
      <w:r w:rsidRPr="00E914E3">
        <w:rPr>
          <w:i/>
        </w:rPr>
        <w:t>The Review of Regional Studies</w:t>
      </w:r>
      <w:r>
        <w:t xml:space="preserve">. </w:t>
      </w:r>
    </w:p>
    <w:p w14:paraId="7F7728A1" w14:textId="6B7EA609" w:rsidR="002E39E2" w:rsidRDefault="00246A8C" w:rsidP="00311A35">
      <w:p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</w:t>
      </w:r>
      <w:r w:rsidR="00BD18A5" w:rsidRPr="00956B9B">
        <w:rPr>
          <w:rFonts w:ascii="Times New Roman" w:hAnsi="Times New Roman" w:cs="Times New Roman"/>
          <w:sz w:val="24"/>
          <w:szCs w:val="24"/>
        </w:rPr>
        <w:t xml:space="preserve"> has</w:t>
      </w:r>
      <w:r w:rsidR="00CF5BD1">
        <w:rPr>
          <w:rFonts w:ascii="Times New Roman" w:hAnsi="Times New Roman" w:cs="Times New Roman"/>
          <w:sz w:val="24"/>
          <w:szCs w:val="24"/>
        </w:rPr>
        <w:t xml:space="preserve"> already established himself as a prolific researcher,</w:t>
      </w:r>
      <w:r w:rsidR="00BD18A5" w:rsidRPr="00956B9B">
        <w:rPr>
          <w:rFonts w:ascii="Times New Roman" w:hAnsi="Times New Roman" w:cs="Times New Roman"/>
          <w:sz w:val="24"/>
          <w:szCs w:val="24"/>
        </w:rPr>
        <w:t xml:space="preserve"> publish</w:t>
      </w:r>
      <w:r w:rsidR="00CF5BD1">
        <w:rPr>
          <w:rFonts w:ascii="Times New Roman" w:hAnsi="Times New Roman" w:cs="Times New Roman"/>
          <w:sz w:val="24"/>
          <w:szCs w:val="24"/>
        </w:rPr>
        <w:t>ing</w:t>
      </w:r>
      <w:r w:rsidR="00BD18A5" w:rsidRPr="00956B9B">
        <w:rPr>
          <w:rFonts w:ascii="Times New Roman" w:hAnsi="Times New Roman" w:cs="Times New Roman"/>
          <w:sz w:val="24"/>
          <w:szCs w:val="24"/>
        </w:rPr>
        <w:t xml:space="preserve"> a</w:t>
      </w:r>
      <w:r w:rsidR="00956B9B" w:rsidRPr="00956B9B">
        <w:rPr>
          <w:rFonts w:ascii="Times New Roman" w:hAnsi="Times New Roman" w:cs="Times New Roman"/>
          <w:sz w:val="24"/>
          <w:szCs w:val="24"/>
        </w:rPr>
        <w:t xml:space="preserve">pproximately 45 academic journal articles. </w:t>
      </w:r>
      <w:r w:rsidR="007A298A">
        <w:rPr>
          <w:rFonts w:ascii="Times New Roman" w:hAnsi="Times New Roman" w:cs="Times New Roman"/>
          <w:sz w:val="24"/>
          <w:szCs w:val="24"/>
        </w:rPr>
        <w:t xml:space="preserve">He has published in </w:t>
      </w:r>
      <w:r w:rsidR="00664FE0">
        <w:rPr>
          <w:rFonts w:ascii="Times New Roman" w:hAnsi="Times New Roman" w:cs="Times New Roman"/>
          <w:sz w:val="24"/>
          <w:szCs w:val="24"/>
        </w:rPr>
        <w:t xml:space="preserve">regional science and urban </w:t>
      </w:r>
      <w:r w:rsidR="007A298A">
        <w:rPr>
          <w:rFonts w:ascii="Times New Roman" w:hAnsi="Times New Roman" w:cs="Times New Roman"/>
          <w:sz w:val="24"/>
          <w:szCs w:val="24"/>
        </w:rPr>
        <w:t xml:space="preserve">journals such as </w:t>
      </w:r>
      <w:r w:rsidR="00664FE0" w:rsidRPr="00664FE0">
        <w:rPr>
          <w:rFonts w:ascii="Times New Roman" w:hAnsi="Times New Roman" w:cs="Times New Roman"/>
          <w:i/>
          <w:sz w:val="24"/>
          <w:szCs w:val="24"/>
        </w:rPr>
        <w:t>Annals of Regional Science</w:t>
      </w:r>
      <w:r w:rsidR="00664FE0">
        <w:rPr>
          <w:rFonts w:ascii="Times New Roman" w:hAnsi="Times New Roman" w:cs="Times New Roman"/>
          <w:sz w:val="24"/>
          <w:szCs w:val="24"/>
        </w:rPr>
        <w:t xml:space="preserve">, </w:t>
      </w:r>
      <w:r w:rsidR="00DB3A1F" w:rsidRPr="00DB3A1F">
        <w:rPr>
          <w:rFonts w:ascii="Times New Roman" w:hAnsi="Times New Roman" w:cs="Times New Roman"/>
          <w:i/>
          <w:sz w:val="24"/>
          <w:szCs w:val="24"/>
        </w:rPr>
        <w:t>Journal of Economic Geography</w:t>
      </w:r>
      <w:r w:rsidR="00DB3A1F">
        <w:rPr>
          <w:rFonts w:ascii="Times New Roman" w:hAnsi="Times New Roman" w:cs="Times New Roman"/>
          <w:sz w:val="24"/>
          <w:szCs w:val="24"/>
        </w:rPr>
        <w:t>,</w:t>
      </w:r>
      <w:r w:rsidR="007A298A">
        <w:rPr>
          <w:rFonts w:ascii="Times New Roman" w:hAnsi="Times New Roman" w:cs="Times New Roman"/>
          <w:sz w:val="24"/>
          <w:szCs w:val="24"/>
        </w:rPr>
        <w:t xml:space="preserve"> </w:t>
      </w:r>
      <w:r w:rsidR="007A298A" w:rsidRPr="00DB3A1F">
        <w:rPr>
          <w:rFonts w:ascii="Times New Roman" w:hAnsi="Times New Roman" w:cs="Times New Roman"/>
          <w:i/>
          <w:sz w:val="24"/>
          <w:szCs w:val="24"/>
        </w:rPr>
        <w:t>Journal of Regional Science</w:t>
      </w:r>
      <w:r w:rsidR="007A298A">
        <w:rPr>
          <w:rFonts w:ascii="Times New Roman" w:hAnsi="Times New Roman" w:cs="Times New Roman"/>
          <w:sz w:val="24"/>
          <w:szCs w:val="24"/>
        </w:rPr>
        <w:t xml:space="preserve">, </w:t>
      </w:r>
      <w:r w:rsidR="007A298A" w:rsidRPr="00DB3A1F">
        <w:rPr>
          <w:rFonts w:ascii="Times New Roman" w:hAnsi="Times New Roman" w:cs="Times New Roman"/>
          <w:i/>
          <w:sz w:val="24"/>
          <w:szCs w:val="24"/>
        </w:rPr>
        <w:t>Journal of Urban Economics</w:t>
      </w:r>
      <w:r w:rsidR="007A298A">
        <w:rPr>
          <w:rFonts w:ascii="Times New Roman" w:hAnsi="Times New Roman" w:cs="Times New Roman"/>
          <w:sz w:val="24"/>
          <w:szCs w:val="24"/>
        </w:rPr>
        <w:t xml:space="preserve">, </w:t>
      </w:r>
      <w:r w:rsidR="00DB3A1F" w:rsidRPr="00DB3A1F">
        <w:rPr>
          <w:rFonts w:ascii="Times New Roman" w:hAnsi="Times New Roman" w:cs="Times New Roman"/>
          <w:i/>
          <w:sz w:val="24"/>
          <w:szCs w:val="24"/>
        </w:rPr>
        <w:t>Papers in Regional Science</w:t>
      </w:r>
      <w:r w:rsidR="00DB3A1F">
        <w:rPr>
          <w:rFonts w:ascii="Times New Roman" w:hAnsi="Times New Roman" w:cs="Times New Roman"/>
          <w:sz w:val="24"/>
          <w:szCs w:val="24"/>
        </w:rPr>
        <w:t>,</w:t>
      </w:r>
      <w:r w:rsidR="00425066">
        <w:rPr>
          <w:rFonts w:ascii="Times New Roman" w:hAnsi="Times New Roman" w:cs="Times New Roman"/>
          <w:sz w:val="24"/>
          <w:szCs w:val="24"/>
        </w:rPr>
        <w:t xml:space="preserve"> </w:t>
      </w:r>
      <w:r w:rsidR="007A298A" w:rsidRPr="00DB3A1F">
        <w:rPr>
          <w:rFonts w:ascii="Times New Roman" w:hAnsi="Times New Roman" w:cs="Times New Roman"/>
          <w:i/>
          <w:sz w:val="24"/>
          <w:szCs w:val="24"/>
        </w:rPr>
        <w:t>Regional Science and Urban Economics</w:t>
      </w:r>
      <w:r w:rsidR="00664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C59" w:rsidRPr="00304C59">
        <w:rPr>
          <w:rFonts w:ascii="Times New Roman" w:hAnsi="Times New Roman" w:cs="Times New Roman"/>
          <w:sz w:val="24"/>
          <w:szCs w:val="24"/>
        </w:rPr>
        <w:t>and</w:t>
      </w:r>
      <w:r w:rsidR="00304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4FE0">
        <w:rPr>
          <w:rFonts w:ascii="Times New Roman" w:hAnsi="Times New Roman" w:cs="Times New Roman"/>
          <w:i/>
          <w:sz w:val="24"/>
          <w:szCs w:val="24"/>
        </w:rPr>
        <w:t>Urban Studies</w:t>
      </w:r>
      <w:r w:rsidR="007A298A">
        <w:rPr>
          <w:rFonts w:ascii="Times New Roman" w:hAnsi="Times New Roman" w:cs="Times New Roman"/>
          <w:sz w:val="24"/>
          <w:szCs w:val="24"/>
        </w:rPr>
        <w:t>.</w:t>
      </w:r>
      <w:r w:rsidR="00664FE0">
        <w:rPr>
          <w:rFonts w:ascii="Times New Roman" w:hAnsi="Times New Roman" w:cs="Times New Roman"/>
          <w:sz w:val="24"/>
          <w:szCs w:val="24"/>
        </w:rPr>
        <w:t xml:space="preserve"> Other </w:t>
      </w:r>
      <w:r w:rsidR="00881EA6">
        <w:rPr>
          <w:rFonts w:ascii="Times New Roman" w:hAnsi="Times New Roman" w:cs="Times New Roman"/>
          <w:sz w:val="24"/>
          <w:szCs w:val="24"/>
        </w:rPr>
        <w:t>papers</w:t>
      </w:r>
      <w:r w:rsidR="00664FE0">
        <w:rPr>
          <w:rFonts w:ascii="Times New Roman" w:hAnsi="Times New Roman" w:cs="Times New Roman"/>
          <w:sz w:val="24"/>
          <w:szCs w:val="24"/>
        </w:rPr>
        <w:t xml:space="preserve"> have </w:t>
      </w:r>
      <w:r w:rsidR="00881EA6">
        <w:rPr>
          <w:rFonts w:ascii="Times New Roman" w:hAnsi="Times New Roman" w:cs="Times New Roman"/>
          <w:sz w:val="24"/>
          <w:szCs w:val="24"/>
        </w:rPr>
        <w:t>appeared</w:t>
      </w:r>
      <w:r w:rsidR="00664FE0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="00664FE0">
        <w:rPr>
          <w:rFonts w:ascii="Times New Roman" w:hAnsi="Times New Roman" w:cs="Times New Roman"/>
          <w:sz w:val="24"/>
          <w:szCs w:val="24"/>
        </w:rPr>
        <w:t>highly-ranked</w:t>
      </w:r>
      <w:proofErr w:type="gramEnd"/>
      <w:r w:rsidR="00664FE0">
        <w:rPr>
          <w:rFonts w:ascii="Times New Roman" w:hAnsi="Times New Roman" w:cs="Times New Roman"/>
          <w:sz w:val="24"/>
          <w:szCs w:val="24"/>
        </w:rPr>
        <w:t xml:space="preserve"> economics journals including </w:t>
      </w:r>
      <w:r w:rsidR="00664FE0" w:rsidRPr="00664FE0">
        <w:rPr>
          <w:rFonts w:ascii="Times New Roman" w:hAnsi="Times New Roman" w:cs="Times New Roman"/>
          <w:i/>
          <w:sz w:val="24"/>
          <w:szCs w:val="24"/>
        </w:rPr>
        <w:t>Energy Economics</w:t>
      </w:r>
      <w:r w:rsidR="00664FE0">
        <w:rPr>
          <w:rFonts w:ascii="Times New Roman" w:hAnsi="Times New Roman" w:cs="Times New Roman"/>
          <w:sz w:val="24"/>
          <w:szCs w:val="24"/>
        </w:rPr>
        <w:t>,</w:t>
      </w:r>
      <w:r w:rsidR="007A298A">
        <w:rPr>
          <w:rFonts w:ascii="Times New Roman" w:hAnsi="Times New Roman" w:cs="Times New Roman"/>
          <w:sz w:val="24"/>
          <w:szCs w:val="24"/>
        </w:rPr>
        <w:t xml:space="preserve"> </w:t>
      </w:r>
      <w:r w:rsidR="00664FE0" w:rsidRPr="00664FE0">
        <w:rPr>
          <w:rFonts w:ascii="Times New Roman" w:hAnsi="Times New Roman" w:cs="Times New Roman"/>
          <w:i/>
          <w:sz w:val="24"/>
          <w:szCs w:val="24"/>
        </w:rPr>
        <w:t>Journal of Human Resources</w:t>
      </w:r>
      <w:r w:rsidR="00664FE0">
        <w:rPr>
          <w:rFonts w:ascii="Times New Roman" w:hAnsi="Times New Roman" w:cs="Times New Roman"/>
          <w:sz w:val="24"/>
          <w:szCs w:val="24"/>
        </w:rPr>
        <w:t>,</w:t>
      </w:r>
      <w:r w:rsidR="00D0130F">
        <w:rPr>
          <w:rFonts w:ascii="Times New Roman" w:hAnsi="Times New Roman" w:cs="Times New Roman"/>
          <w:sz w:val="24"/>
          <w:szCs w:val="24"/>
        </w:rPr>
        <w:t xml:space="preserve"> and</w:t>
      </w:r>
      <w:r w:rsidR="00664FE0">
        <w:rPr>
          <w:rFonts w:ascii="Times New Roman" w:hAnsi="Times New Roman" w:cs="Times New Roman"/>
          <w:sz w:val="24"/>
          <w:szCs w:val="24"/>
        </w:rPr>
        <w:t xml:space="preserve"> </w:t>
      </w:r>
      <w:r w:rsidR="00664FE0" w:rsidRPr="00DB3A1F">
        <w:rPr>
          <w:rFonts w:ascii="Times New Roman" w:hAnsi="Times New Roman" w:cs="Times New Roman"/>
          <w:i/>
          <w:sz w:val="24"/>
          <w:szCs w:val="24"/>
        </w:rPr>
        <w:t>Journal of Labor Economics</w:t>
      </w:r>
      <w:r w:rsidR="00881EA6">
        <w:rPr>
          <w:rFonts w:ascii="Times New Roman" w:hAnsi="Times New Roman" w:cs="Times New Roman"/>
          <w:sz w:val="24"/>
          <w:szCs w:val="24"/>
        </w:rPr>
        <w:t>. John’s a</w:t>
      </w:r>
      <w:r w:rsidR="00956B9B" w:rsidRPr="00956B9B">
        <w:rPr>
          <w:rFonts w:ascii="Times New Roman" w:hAnsi="Times New Roman" w:cs="Times New Roman"/>
          <w:sz w:val="24"/>
          <w:szCs w:val="24"/>
        </w:rPr>
        <w:t xml:space="preserve">reas of study </w:t>
      </w:r>
      <w:r w:rsidR="00881EA6">
        <w:rPr>
          <w:rFonts w:ascii="Times New Roman" w:hAnsi="Times New Roman" w:cs="Times New Roman"/>
          <w:sz w:val="24"/>
          <w:szCs w:val="24"/>
        </w:rPr>
        <w:t xml:space="preserve">are wide-ranging </w:t>
      </w:r>
      <w:r w:rsidR="00AE5B05">
        <w:rPr>
          <w:rFonts w:ascii="Times New Roman" w:hAnsi="Times New Roman" w:cs="Times New Roman"/>
          <w:sz w:val="24"/>
          <w:szCs w:val="24"/>
        </w:rPr>
        <w:t xml:space="preserve">across the spectrums of </w:t>
      </w:r>
      <w:r w:rsidR="00956B9B" w:rsidRPr="00956B9B">
        <w:rPr>
          <w:rFonts w:ascii="Times New Roman" w:hAnsi="Times New Roman" w:cs="Times New Roman"/>
          <w:sz w:val="24"/>
          <w:szCs w:val="24"/>
        </w:rPr>
        <w:t xml:space="preserve">labor economics, public economics, </w:t>
      </w:r>
      <w:r w:rsidR="002E39E2">
        <w:rPr>
          <w:rFonts w:ascii="Times New Roman" w:hAnsi="Times New Roman" w:cs="Times New Roman"/>
          <w:sz w:val="24"/>
          <w:szCs w:val="24"/>
        </w:rPr>
        <w:t xml:space="preserve">and </w:t>
      </w:r>
      <w:r w:rsidR="00881EA6">
        <w:rPr>
          <w:rFonts w:ascii="Times New Roman" w:hAnsi="Times New Roman" w:cs="Times New Roman"/>
          <w:sz w:val="24"/>
          <w:szCs w:val="24"/>
        </w:rPr>
        <w:t>regional</w:t>
      </w:r>
      <w:r w:rsidR="00956B9B" w:rsidRPr="00956B9B">
        <w:rPr>
          <w:rFonts w:ascii="Times New Roman" w:hAnsi="Times New Roman" w:cs="Times New Roman"/>
          <w:sz w:val="24"/>
          <w:szCs w:val="24"/>
        </w:rPr>
        <w:t xml:space="preserve"> and urban economics. </w:t>
      </w:r>
      <w:r w:rsidR="002E39E2">
        <w:rPr>
          <w:rFonts w:ascii="Times New Roman" w:hAnsi="Times New Roman" w:cs="Times New Roman"/>
          <w:sz w:val="24"/>
          <w:szCs w:val="24"/>
        </w:rPr>
        <w:t xml:space="preserve">Highly-cited papers </w:t>
      </w:r>
      <w:r w:rsidR="00563DC9">
        <w:rPr>
          <w:rFonts w:ascii="Times New Roman" w:hAnsi="Times New Roman" w:cs="Times New Roman"/>
          <w:sz w:val="24"/>
          <w:szCs w:val="24"/>
        </w:rPr>
        <w:t xml:space="preserve">include those on </w:t>
      </w:r>
      <w:r w:rsidR="00337F03">
        <w:rPr>
          <w:rFonts w:ascii="Times New Roman" w:hAnsi="Times New Roman" w:cs="Times New Roman"/>
          <w:sz w:val="24"/>
          <w:szCs w:val="24"/>
        </w:rPr>
        <w:t xml:space="preserve">the nexus between </w:t>
      </w:r>
      <w:proofErr w:type="gramStart"/>
      <w:r w:rsidR="00FD2235">
        <w:rPr>
          <w:rFonts w:ascii="Times New Roman" w:hAnsi="Times New Roman" w:cs="Times New Roman"/>
          <w:sz w:val="24"/>
          <w:szCs w:val="24"/>
        </w:rPr>
        <w:t xml:space="preserve">regional </w:t>
      </w:r>
      <w:r w:rsidR="00563DC9">
        <w:rPr>
          <w:rFonts w:ascii="Times New Roman" w:hAnsi="Times New Roman" w:cs="Times New Roman"/>
          <w:sz w:val="24"/>
          <w:szCs w:val="24"/>
        </w:rPr>
        <w:t xml:space="preserve"> </w:t>
      </w:r>
      <w:r w:rsidR="00FD2235">
        <w:rPr>
          <w:rFonts w:ascii="Times New Roman" w:hAnsi="Times New Roman" w:cs="Times New Roman"/>
          <w:sz w:val="24"/>
          <w:szCs w:val="24"/>
        </w:rPr>
        <w:t>development</w:t>
      </w:r>
      <w:proofErr w:type="gramEnd"/>
      <w:r w:rsidR="00FD2235">
        <w:rPr>
          <w:rFonts w:ascii="Times New Roman" w:hAnsi="Times New Roman" w:cs="Times New Roman"/>
          <w:sz w:val="24"/>
          <w:szCs w:val="24"/>
        </w:rPr>
        <w:t xml:space="preserve"> and </w:t>
      </w:r>
      <w:r w:rsidR="00563DC9">
        <w:rPr>
          <w:rFonts w:ascii="Times New Roman" w:hAnsi="Times New Roman" w:cs="Times New Roman"/>
          <w:sz w:val="24"/>
          <w:szCs w:val="24"/>
        </w:rPr>
        <w:t xml:space="preserve">growth </w:t>
      </w:r>
      <w:r w:rsidR="00337F03">
        <w:rPr>
          <w:rFonts w:ascii="Times New Roman" w:hAnsi="Times New Roman" w:cs="Times New Roman"/>
          <w:sz w:val="24"/>
          <w:szCs w:val="24"/>
        </w:rPr>
        <w:t>and</w:t>
      </w:r>
      <w:r w:rsidR="00563DC9">
        <w:rPr>
          <w:rFonts w:ascii="Times New Roman" w:hAnsi="Times New Roman" w:cs="Times New Roman"/>
          <w:sz w:val="24"/>
          <w:szCs w:val="24"/>
        </w:rPr>
        <w:t xml:space="preserve"> the presence of research universities and migration of college graduates. Other areas of </w:t>
      </w:r>
      <w:r w:rsidR="00E54294">
        <w:rPr>
          <w:rFonts w:ascii="Times New Roman" w:hAnsi="Times New Roman" w:cs="Times New Roman"/>
          <w:sz w:val="24"/>
          <w:szCs w:val="24"/>
        </w:rPr>
        <w:t xml:space="preserve">study </w:t>
      </w:r>
      <w:r w:rsidR="00563DC9">
        <w:rPr>
          <w:rFonts w:ascii="Times New Roman" w:hAnsi="Times New Roman" w:cs="Times New Roman"/>
          <w:sz w:val="24"/>
          <w:szCs w:val="24"/>
        </w:rPr>
        <w:t xml:space="preserve">include the effects of </w:t>
      </w:r>
      <w:proofErr w:type="gramStart"/>
      <w:r w:rsidR="00563DC9">
        <w:rPr>
          <w:rFonts w:ascii="Times New Roman" w:hAnsi="Times New Roman" w:cs="Times New Roman"/>
          <w:sz w:val="24"/>
          <w:szCs w:val="24"/>
        </w:rPr>
        <w:t>state merit aid programs</w:t>
      </w:r>
      <w:proofErr w:type="gramEnd"/>
      <w:r w:rsidR="00A0058B">
        <w:rPr>
          <w:rFonts w:ascii="Times New Roman" w:hAnsi="Times New Roman" w:cs="Times New Roman"/>
          <w:sz w:val="24"/>
          <w:szCs w:val="24"/>
        </w:rPr>
        <w:t xml:space="preserve"> for college</w:t>
      </w:r>
      <w:r w:rsidR="00563DC9">
        <w:rPr>
          <w:rFonts w:ascii="Times New Roman" w:hAnsi="Times New Roman" w:cs="Times New Roman"/>
          <w:sz w:val="24"/>
          <w:szCs w:val="24"/>
        </w:rPr>
        <w:t>, STEM education, immigration and natural amenities.</w:t>
      </w:r>
      <w:r w:rsidR="00956B9B" w:rsidRPr="00956B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5F171" w14:textId="7576A2CA" w:rsidR="00956B9B" w:rsidRPr="00956B9B" w:rsidRDefault="00956B9B" w:rsidP="00311A35">
      <w:p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 recent article </w:t>
      </w:r>
      <w:r w:rsidR="00621875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regional science publications </w:t>
      </w:r>
      <w:r w:rsidR="00074FB8">
        <w:rPr>
          <w:rFonts w:ascii="Times New Roman" w:hAnsi="Times New Roman" w:cs="Times New Roman"/>
          <w:sz w:val="24"/>
          <w:szCs w:val="24"/>
        </w:rPr>
        <w:t xml:space="preserve">John </w:t>
      </w:r>
      <w:proofErr w:type="gramStart"/>
      <w:r>
        <w:rPr>
          <w:rFonts w:ascii="Times New Roman" w:hAnsi="Times New Roman" w:cs="Times New Roman"/>
          <w:sz w:val="24"/>
          <w:szCs w:val="24"/>
        </w:rPr>
        <w:t>was ranked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875">
        <w:rPr>
          <w:rFonts w:ascii="Times New Roman" w:hAnsi="Times New Roman" w:cs="Times New Roman"/>
          <w:sz w:val="24"/>
          <w:szCs w:val="24"/>
        </w:rPr>
        <w:t>tenth in the U.S. According to</w:t>
      </w:r>
      <w:r w:rsidR="00337F03">
        <w:rPr>
          <w:rFonts w:ascii="Times New Roman" w:hAnsi="Times New Roman" w:cs="Times New Roman"/>
          <w:sz w:val="24"/>
          <w:szCs w:val="24"/>
        </w:rPr>
        <w:t xml:space="preserve"> rankings</w:t>
      </w:r>
      <w:r w:rsidR="00621875">
        <w:rPr>
          <w:rFonts w:ascii="Times New Roman" w:hAnsi="Times New Roman" w:cs="Times New Roman"/>
          <w:sz w:val="24"/>
          <w:szCs w:val="24"/>
        </w:rPr>
        <w:t xml:space="preserve"> </w:t>
      </w:r>
      <w:r w:rsidR="00337F03">
        <w:rPr>
          <w:rFonts w:ascii="Times New Roman" w:hAnsi="Times New Roman" w:cs="Times New Roman"/>
          <w:sz w:val="24"/>
          <w:szCs w:val="24"/>
        </w:rPr>
        <w:t xml:space="preserve">by </w:t>
      </w:r>
      <w:r w:rsidR="00621875">
        <w:rPr>
          <w:rFonts w:ascii="Times New Roman" w:hAnsi="Times New Roman" w:cs="Times New Roman"/>
          <w:sz w:val="24"/>
          <w:szCs w:val="24"/>
        </w:rPr>
        <w:t>Research Papers in Economics (</w:t>
      </w:r>
      <w:proofErr w:type="spellStart"/>
      <w:r w:rsidR="00621875">
        <w:rPr>
          <w:rFonts w:ascii="Times New Roman" w:hAnsi="Times New Roman" w:cs="Times New Roman"/>
          <w:sz w:val="24"/>
          <w:szCs w:val="24"/>
        </w:rPr>
        <w:t>RePEc</w:t>
      </w:r>
      <w:proofErr w:type="spellEnd"/>
      <w:r w:rsidR="00621875">
        <w:rPr>
          <w:rFonts w:ascii="Times New Roman" w:hAnsi="Times New Roman" w:cs="Times New Roman"/>
          <w:sz w:val="24"/>
          <w:szCs w:val="24"/>
        </w:rPr>
        <w:t>)</w:t>
      </w:r>
      <w:r w:rsidR="00074FB8">
        <w:rPr>
          <w:rFonts w:ascii="Times New Roman" w:hAnsi="Times New Roman" w:cs="Times New Roman"/>
          <w:sz w:val="24"/>
          <w:szCs w:val="24"/>
        </w:rPr>
        <w:t>, he rank</w:t>
      </w:r>
      <w:r w:rsidR="00337F03">
        <w:rPr>
          <w:rFonts w:ascii="Times New Roman" w:hAnsi="Times New Roman" w:cs="Times New Roman"/>
          <w:sz w:val="24"/>
          <w:szCs w:val="24"/>
        </w:rPr>
        <w:t>s</w:t>
      </w:r>
      <w:r w:rsidR="00074FB8">
        <w:rPr>
          <w:rFonts w:ascii="Times New Roman" w:hAnsi="Times New Roman" w:cs="Times New Roman"/>
          <w:sz w:val="24"/>
          <w:szCs w:val="24"/>
        </w:rPr>
        <w:t xml:space="preserve"> in the top two percent</w:t>
      </w:r>
      <w:r w:rsidR="00B308B1">
        <w:rPr>
          <w:rFonts w:ascii="Times New Roman" w:hAnsi="Times New Roman" w:cs="Times New Roman"/>
          <w:sz w:val="24"/>
          <w:szCs w:val="24"/>
        </w:rPr>
        <w:t xml:space="preserve"> worldwide</w:t>
      </w:r>
      <w:r w:rsidR="00074FB8">
        <w:rPr>
          <w:rFonts w:ascii="Times New Roman" w:hAnsi="Times New Roman" w:cs="Times New Roman"/>
          <w:sz w:val="24"/>
          <w:szCs w:val="24"/>
        </w:rPr>
        <w:t xml:space="preserve"> for publications in the last ten years </w:t>
      </w:r>
      <w:r w:rsidR="007A298A">
        <w:rPr>
          <w:rFonts w:ascii="Times New Roman" w:hAnsi="Times New Roman" w:cs="Times New Roman"/>
          <w:sz w:val="24"/>
          <w:szCs w:val="24"/>
        </w:rPr>
        <w:t>and ranks</w:t>
      </w:r>
      <w:r w:rsidR="00337F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298A">
        <w:rPr>
          <w:rFonts w:ascii="Times New Roman" w:hAnsi="Times New Roman" w:cs="Times New Roman"/>
          <w:sz w:val="24"/>
          <w:szCs w:val="24"/>
        </w:rPr>
        <w:t>forty second</w:t>
      </w:r>
      <w:proofErr w:type="gramEnd"/>
      <w:r w:rsidR="007A298A">
        <w:rPr>
          <w:rFonts w:ascii="Times New Roman" w:hAnsi="Times New Roman" w:cs="Times New Roman"/>
          <w:sz w:val="24"/>
          <w:szCs w:val="24"/>
        </w:rPr>
        <w:t xml:space="preserve"> for publications by scholars whose first publication was ten years </w:t>
      </w:r>
      <w:r w:rsidR="002E39E2">
        <w:rPr>
          <w:rFonts w:ascii="Times New Roman" w:hAnsi="Times New Roman" w:cs="Times New Roman"/>
          <w:sz w:val="24"/>
          <w:szCs w:val="24"/>
        </w:rPr>
        <w:t xml:space="preserve">ago </w:t>
      </w:r>
      <w:r w:rsidR="007A298A">
        <w:rPr>
          <w:rFonts w:ascii="Times New Roman" w:hAnsi="Times New Roman" w:cs="Times New Roman"/>
          <w:sz w:val="24"/>
          <w:szCs w:val="24"/>
        </w:rPr>
        <w:t>or less.</w:t>
      </w:r>
    </w:p>
    <w:p w14:paraId="4AB43070" w14:textId="23643D0F" w:rsidR="0038784A" w:rsidRPr="002E39E2" w:rsidRDefault="0038784A" w:rsidP="00311A35">
      <w:pPr>
        <w:rPr>
          <w:rFonts w:ascii="Times New Roman" w:hAnsi="Times New Roman" w:cs="Times New Roman"/>
          <w:sz w:val="24"/>
          <w:szCs w:val="24"/>
        </w:rPr>
      </w:pPr>
      <w:r w:rsidRPr="002E39E2">
        <w:rPr>
          <w:rFonts w:ascii="Times New Roman" w:hAnsi="Times New Roman" w:cs="Times New Roman"/>
          <w:sz w:val="24"/>
          <w:szCs w:val="24"/>
        </w:rPr>
        <w:t xml:space="preserve">The North American Regional Science Council is therefore </w:t>
      </w:r>
      <w:r w:rsidR="00602620" w:rsidRPr="002E39E2">
        <w:rPr>
          <w:rFonts w:ascii="Times New Roman" w:hAnsi="Times New Roman" w:cs="Times New Roman"/>
          <w:sz w:val="24"/>
          <w:szCs w:val="24"/>
        </w:rPr>
        <w:t>pleased to present the</w:t>
      </w:r>
      <w:r w:rsidR="00E76DA9" w:rsidRPr="002E39E2">
        <w:rPr>
          <w:rFonts w:ascii="Times New Roman" w:hAnsi="Times New Roman" w:cs="Times New Roman"/>
          <w:sz w:val="24"/>
          <w:szCs w:val="24"/>
        </w:rPr>
        <w:t xml:space="preserve"> Geoffrey J.D. Hewings Award for distinguished scholarly contributions</w:t>
      </w:r>
      <w:r w:rsidR="00602620" w:rsidRPr="002E39E2">
        <w:rPr>
          <w:rFonts w:ascii="Times New Roman" w:hAnsi="Times New Roman" w:cs="Times New Roman"/>
          <w:sz w:val="24"/>
          <w:szCs w:val="24"/>
        </w:rPr>
        <w:t xml:space="preserve"> </w:t>
      </w:r>
      <w:r w:rsidR="002E39E2">
        <w:rPr>
          <w:rFonts w:ascii="Times New Roman" w:hAnsi="Times New Roman" w:cs="Times New Roman"/>
          <w:sz w:val="24"/>
          <w:szCs w:val="24"/>
        </w:rPr>
        <w:t>by a junior scholar</w:t>
      </w:r>
      <w:r w:rsidR="00563DC9">
        <w:rPr>
          <w:rFonts w:ascii="Times New Roman" w:hAnsi="Times New Roman" w:cs="Times New Roman"/>
          <w:sz w:val="24"/>
          <w:szCs w:val="24"/>
        </w:rPr>
        <w:t xml:space="preserve"> to Dr. John Winters</w:t>
      </w:r>
      <w:r w:rsidR="002E39E2">
        <w:rPr>
          <w:rFonts w:ascii="Times New Roman" w:hAnsi="Times New Roman" w:cs="Times New Roman"/>
          <w:sz w:val="24"/>
          <w:szCs w:val="24"/>
        </w:rPr>
        <w:t>.</w:t>
      </w:r>
    </w:p>
    <w:p w14:paraId="7DB31525" w14:textId="77777777" w:rsidR="002A2027" w:rsidRDefault="002A2027" w:rsidP="002A2027">
      <w:pPr>
        <w:pStyle w:val="NormalWeb"/>
        <w:jc w:val="center"/>
      </w:pPr>
    </w:p>
    <w:sectPr w:rsidR="002A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27"/>
    <w:rsid w:val="000406BB"/>
    <w:rsid w:val="00045ABA"/>
    <w:rsid w:val="00047C6E"/>
    <w:rsid w:val="000531A5"/>
    <w:rsid w:val="00074FB8"/>
    <w:rsid w:val="000A1F65"/>
    <w:rsid w:val="001135C4"/>
    <w:rsid w:val="001778D5"/>
    <w:rsid w:val="001C6E91"/>
    <w:rsid w:val="001E028C"/>
    <w:rsid w:val="0020515F"/>
    <w:rsid w:val="00246A8C"/>
    <w:rsid w:val="002838AC"/>
    <w:rsid w:val="002955C7"/>
    <w:rsid w:val="002A2027"/>
    <w:rsid w:val="002E39E2"/>
    <w:rsid w:val="00304C59"/>
    <w:rsid w:val="00311A35"/>
    <w:rsid w:val="00337F03"/>
    <w:rsid w:val="003842D4"/>
    <w:rsid w:val="0038784A"/>
    <w:rsid w:val="00402EC9"/>
    <w:rsid w:val="004050E2"/>
    <w:rsid w:val="00425066"/>
    <w:rsid w:val="004E25D8"/>
    <w:rsid w:val="00563DC9"/>
    <w:rsid w:val="0059799D"/>
    <w:rsid w:val="005A6D93"/>
    <w:rsid w:val="005E797E"/>
    <w:rsid w:val="00602620"/>
    <w:rsid w:val="00615922"/>
    <w:rsid w:val="00621875"/>
    <w:rsid w:val="00664FE0"/>
    <w:rsid w:val="006F4054"/>
    <w:rsid w:val="00717049"/>
    <w:rsid w:val="007A298A"/>
    <w:rsid w:val="007B05D6"/>
    <w:rsid w:val="008541C1"/>
    <w:rsid w:val="0087577B"/>
    <w:rsid w:val="0088161F"/>
    <w:rsid w:val="00881EA6"/>
    <w:rsid w:val="008A333A"/>
    <w:rsid w:val="008D414E"/>
    <w:rsid w:val="008F1B2C"/>
    <w:rsid w:val="00956B9B"/>
    <w:rsid w:val="00965882"/>
    <w:rsid w:val="00A0058B"/>
    <w:rsid w:val="00AE5B05"/>
    <w:rsid w:val="00AF1CB0"/>
    <w:rsid w:val="00B10071"/>
    <w:rsid w:val="00B308B1"/>
    <w:rsid w:val="00B7140A"/>
    <w:rsid w:val="00BD18A5"/>
    <w:rsid w:val="00CF5BD1"/>
    <w:rsid w:val="00D0130F"/>
    <w:rsid w:val="00D74F08"/>
    <w:rsid w:val="00D929AC"/>
    <w:rsid w:val="00DA1CCE"/>
    <w:rsid w:val="00DB3A1F"/>
    <w:rsid w:val="00E54294"/>
    <w:rsid w:val="00E54D33"/>
    <w:rsid w:val="00E76DA9"/>
    <w:rsid w:val="00E914E3"/>
    <w:rsid w:val="00F00985"/>
    <w:rsid w:val="00FA2F6C"/>
    <w:rsid w:val="00FD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E734"/>
  <w15:docId w15:val="{5E35E6DD-3542-4F5A-B3DB-0AD6AF5E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16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Rickman, Dan</dc:creator>
  <cp:keywords/>
  <dc:description/>
  <cp:lastModifiedBy>Reid, Neil</cp:lastModifiedBy>
  <cp:revision>2</cp:revision>
  <dcterms:created xsi:type="dcterms:W3CDTF">2018-11-21T15:16:00Z</dcterms:created>
  <dcterms:modified xsi:type="dcterms:W3CDTF">2018-11-21T15:16:00Z</dcterms:modified>
</cp:coreProperties>
</file>